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8616"/>
        <w:gridCol w:w="1077"/>
      </w:tblGrid>
      <w:tr w:rsidR="00945339">
        <w:trPr>
          <w:cantSplit/>
        </w:trPr>
        <w:tc>
          <w:tcPr>
            <w:tcW w:w="1076" w:type="dxa"/>
          </w:tcPr>
          <w:p w:rsidR="00945339" w:rsidRDefault="0094533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8616" w:type="dxa"/>
          </w:tcPr>
          <w:p w:rsidR="00945339" w:rsidRDefault="00F93B35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sestavený ke dni 30.04.2020</w:t>
            </w:r>
          </w:p>
        </w:tc>
        <w:tc>
          <w:tcPr>
            <w:tcW w:w="1077" w:type="dxa"/>
          </w:tcPr>
          <w:p w:rsidR="00945339" w:rsidRDefault="0094533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6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7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945339" w:rsidRDefault="00945339">
      <w:pPr>
        <w:sectPr w:rsidR="00945339">
          <w:headerReference w:type="default" r:id="rId6"/>
          <w:footerReference w:type="default" r:id="rId7"/>
          <w:headerReference w:type="first" r:id="rId8"/>
          <w:footerReference w:type="first" r:id="rId9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1184"/>
        <w:gridCol w:w="6893"/>
      </w:tblGrid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45246858</w:t>
            </w:r>
          </w:p>
        </w:tc>
        <w:tc>
          <w:tcPr>
            <w:tcW w:w="6893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Městská část Praha - Troja 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NS:</w:t>
            </w:r>
          </w:p>
        </w:tc>
        <w:tc>
          <w:tcPr>
            <w:tcW w:w="118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45246858</w:t>
            </w:r>
          </w:p>
        </w:tc>
        <w:tc>
          <w:tcPr>
            <w:tcW w:w="6893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HČ MČ Praha - Troja</w:t>
            </w:r>
          </w:p>
        </w:tc>
      </w:tr>
      <w:tr w:rsidR="00945339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Sídlo účetní jednotky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7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Trojská 230/96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PRAHA-TROJA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17100</w:t>
            </w: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284686104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284691121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info@mctroja.cz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  <w:gridSpan w:val="2"/>
          </w:tcPr>
          <w:p w:rsidR="00945339" w:rsidRDefault="009453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-5" w:type="dxa"/>
              <w:bottom w:w="-5" w:type="dxa"/>
            </w:tcMar>
          </w:tcPr>
          <w:p w:rsidR="00945339" w:rsidRPr="0048490C" w:rsidRDefault="0048490C" w:rsidP="0048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P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ipomínky k Návrhu Závěrečného účtu M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ě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stské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ásti Praha - Troja za rok 2019 mohou ob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ané uplatnit písemn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ě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do 25. 5. 2020 a to prost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ednictvím podatelny Ú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ř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adu m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ě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stské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ásti Praha – Troja, Trojská 230/96, 171 00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Praha-Troja nebo ústn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 xml:space="preserve">ě 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na zasedání Zastupitelstva m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ě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 xml:space="preserve">stské </w:t>
            </w: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č</w:t>
            </w: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ásti Praha - Troja dne 26. 5. 2020.</w:t>
            </w: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:rsidR="00945339" w:rsidRDefault="00945339">
      <w:pPr>
        <w:sectPr w:rsidR="00945339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4"/>
          </w:tcPr>
          <w:p w:rsidR="00945339" w:rsidRDefault="00F93B35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945339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5339" w:rsidRDefault="00945339">
      <w:pPr>
        <w:sectPr w:rsidR="00945339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2 358 000,00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2 404 400,00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2 475 876,72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639 173,15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10 588 000,00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17 239 400,00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17 216 933,84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13 333 000,00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20 319 300,00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20 331 983,71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příjmů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1 572 400,00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1 549 824,00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 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12 814 000,00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18 746 900,00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18 782 159,71</w:t>
            </w:r>
          </w:p>
        </w:tc>
      </w:tr>
    </w:tbl>
    <w:p w:rsidR="00945339" w:rsidRDefault="00945339">
      <w:pPr>
        <w:sectPr w:rsidR="00945339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5339" w:rsidRDefault="00945339">
      <w:pPr>
        <w:sectPr w:rsidR="00945339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37 100,75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lázeňský nebo rekreační pobyt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318 022,50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371 601,00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vstupného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47 328,00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ubytovací kapacity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100 182,00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791 400,00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874 234,25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9 400,00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9 400,00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804 400,00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883 634,25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nemovitých věcí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1 592 242,47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1 592 242,47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1 592 242,47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A Ň O V É   PŘÍJMY 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2 358 000,00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2 404 400,00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2 475 876,72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463 800,00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468 902,00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prodeje zboží (již </w:t>
            </w:r>
            <w:proofErr w:type="spellStart"/>
            <w:r>
              <w:rPr>
                <w:rFonts w:ascii="Arial" w:hAnsi="Arial"/>
                <w:sz w:val="16"/>
              </w:rPr>
              <w:t>nakoup</w:t>
            </w:r>
            <w:proofErr w:type="spellEnd"/>
            <w:r>
              <w:rPr>
                <w:rFonts w:ascii="Arial" w:hAnsi="Arial"/>
                <w:sz w:val="16"/>
              </w:rPr>
              <w:t xml:space="preserve">. za </w:t>
            </w:r>
            <w:proofErr w:type="spellStart"/>
            <w:r>
              <w:rPr>
                <w:rFonts w:ascii="Arial" w:hAnsi="Arial"/>
                <w:sz w:val="16"/>
              </w:rPr>
              <w:t>úč.prod</w:t>
            </w:r>
            <w:proofErr w:type="spellEnd"/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19 751,30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488 653,30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3 991,85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3 991,85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VL.ČINN.A ODVODY PŘEB.ORG.S PŘÍM.VZT.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483 400,00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492 645,15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68 100,00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70 615,00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SANKČNÍ PLATBY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68 100,00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70 615,00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přijaté vratky transferů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22 100,00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22 063,00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PŘIJ.VRATKY TRANSF.A OST.PŘÍJMY Z FIN.VYPOŘÁDÁN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22 100,00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22 063,00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92 678,00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37 850,00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příspěvky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56 900,00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53 850,00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56 900,00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53 850,00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 E D A Ň O V É  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630 500,00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639 173,15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Přij.dary</w:t>
            </w:r>
            <w:proofErr w:type="spellEnd"/>
            <w:r>
              <w:rPr>
                <w:rFonts w:ascii="Arial" w:hAnsi="Arial"/>
                <w:sz w:val="16"/>
              </w:rPr>
              <w:t xml:space="preserve"> na pořízení </w:t>
            </w:r>
            <w:proofErr w:type="spellStart"/>
            <w:r>
              <w:rPr>
                <w:rFonts w:ascii="Arial" w:hAnsi="Arial"/>
                <w:sz w:val="16"/>
              </w:rPr>
              <w:t>dlouhodob.majetku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KAPITÁLOVÉ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PROD.DLOUHOD.MAJ.A OST.KAP.PŘÍJMŮ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 A P I T Á L O V É  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 L A S T N Í   P Ř Í J M Y (třída 1 + 2 + 3)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2 745 000,00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3 079 900,00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3 115 049,87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z </w:t>
            </w:r>
            <w:proofErr w:type="spellStart"/>
            <w:r>
              <w:rPr>
                <w:rFonts w:ascii="Arial" w:hAnsi="Arial"/>
                <w:sz w:val="16"/>
              </w:rPr>
              <w:t>vl.fondů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hosp</w:t>
            </w:r>
            <w:proofErr w:type="spellEnd"/>
            <w:r>
              <w:rPr>
                <w:rFonts w:ascii="Arial" w:hAnsi="Arial"/>
                <w:sz w:val="16"/>
              </w:rPr>
              <w:t>.(podnik.)činnosti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1 935 000,00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1 935 000,00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1 935 000,00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z </w:t>
            </w:r>
            <w:proofErr w:type="spellStart"/>
            <w:r>
              <w:rPr>
                <w:rFonts w:ascii="Arial" w:hAnsi="Arial"/>
                <w:sz w:val="16"/>
              </w:rPr>
              <w:t>vl.rez.fondů</w:t>
            </w:r>
            <w:proofErr w:type="spellEnd"/>
            <w:r>
              <w:rPr>
                <w:rFonts w:ascii="Arial" w:hAnsi="Arial"/>
                <w:sz w:val="16"/>
              </w:rPr>
              <w:t>(jiných než OSS)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1 226 400,00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1 226 400,00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4137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mezi </w:t>
            </w:r>
            <w:proofErr w:type="spellStart"/>
            <w:r>
              <w:rPr>
                <w:rFonts w:ascii="Arial" w:hAnsi="Arial"/>
                <w:sz w:val="16"/>
              </w:rPr>
              <w:t>statutár.městy</w:t>
            </w:r>
            <w:proofErr w:type="spellEnd"/>
            <w:r>
              <w:rPr>
                <w:rFonts w:ascii="Arial" w:hAnsi="Arial"/>
                <w:sz w:val="16"/>
              </w:rPr>
              <w:t xml:space="preserve"> jejich </w:t>
            </w:r>
            <w:proofErr w:type="spellStart"/>
            <w:r>
              <w:rPr>
                <w:rFonts w:ascii="Arial" w:hAnsi="Arial"/>
                <w:sz w:val="16"/>
              </w:rPr>
              <w:t>měst.obvody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8 134 000,00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13 732 000,00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13 732 109,84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z vlastních fondů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150 424,00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10 588 000,00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17 239 400,00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17 216 933,84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10 588 000,00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17 239 400,00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17 216 933,84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 Ř I J A T É   D O T A C E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10 588 000,00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17 239 400,00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17 216 933,84</w:t>
            </w:r>
          </w:p>
        </w:tc>
      </w:tr>
      <w:tr w:rsidR="00945339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 Ř Í J M Y   C E L K E M  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13 333 000,00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20 319 300,00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20 331 983,71</w:t>
            </w:r>
          </w:p>
        </w:tc>
      </w:tr>
      <w:tr w:rsidR="00945339">
        <w:trPr>
          <w:cantSplit/>
        </w:trPr>
        <w:tc>
          <w:tcPr>
            <w:tcW w:w="10769" w:type="dxa"/>
            <w:gridSpan w:val="5"/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45339" w:rsidRDefault="00945339">
      <w:pPr>
        <w:sectPr w:rsidR="00945339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4"/>
          </w:tcPr>
          <w:p w:rsidR="00945339" w:rsidRDefault="00F93B35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945339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5339" w:rsidRDefault="00945339">
      <w:pPr>
        <w:sectPr w:rsidR="00945339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14 656 000,00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17 504 300,00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15 254 987,25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23 981 300,00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12 467 304,88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41 485 600,00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27 722 292,13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Konsolidace výdajů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1 572 400,00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1 549 824,00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 PO KONSOLIDACI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16 487 000,00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39 913 200,00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26 172 468,13</w:t>
            </w:r>
          </w:p>
        </w:tc>
      </w:tr>
    </w:tbl>
    <w:p w:rsidR="00945339" w:rsidRDefault="00945339">
      <w:pPr>
        <w:sectPr w:rsidR="00945339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5339" w:rsidRDefault="00945339">
      <w:pPr>
        <w:sectPr w:rsidR="00945339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Platy </w:t>
            </w:r>
            <w:proofErr w:type="spellStart"/>
            <w:r>
              <w:rPr>
                <w:rFonts w:ascii="Arial" w:hAnsi="Arial"/>
                <w:sz w:val="16"/>
              </w:rPr>
              <w:t>zaměst.v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pr.poměru</w:t>
            </w:r>
            <w:proofErr w:type="spellEnd"/>
            <w:r>
              <w:rPr>
                <w:rFonts w:ascii="Arial" w:hAnsi="Arial"/>
                <w:sz w:val="16"/>
              </w:rPr>
              <w:t xml:space="preserve"> vyjma zaměst.na </w:t>
            </w:r>
            <w:proofErr w:type="spellStart"/>
            <w:r>
              <w:rPr>
                <w:rFonts w:ascii="Arial" w:hAnsi="Arial"/>
                <w:sz w:val="16"/>
              </w:rPr>
              <w:t>služ.m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3 343 300,00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3 335 019,00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3 160 000,00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3 343 300,00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3 335 019,00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241 769,00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1 288 088,00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1 770 000,00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1 802 300,00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1 529 857,00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6"/>
              </w:rPr>
              <w:t>st.pol.zaměstnan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1 093 400,00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1 043 767,00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455 100,00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432 878,00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16 960,00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1 457 000,00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1 565 500,00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1 493 605,00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204 467,40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213 900,00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204 467,40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PLATY A PODOBNÉ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6 448 000,00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6 925 000,00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6 562 948,40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Podlimitní technické zhodnocení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6 570,30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na úpravy </w:t>
            </w:r>
            <w:proofErr w:type="spellStart"/>
            <w:r>
              <w:rPr>
                <w:rFonts w:ascii="Arial" w:hAnsi="Arial"/>
                <w:sz w:val="16"/>
              </w:rPr>
              <w:t>hm.věcí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poř.práv</w:t>
            </w:r>
            <w:proofErr w:type="spellEnd"/>
            <w:r>
              <w:rPr>
                <w:rFonts w:ascii="Arial" w:hAnsi="Arial"/>
                <w:sz w:val="16"/>
              </w:rPr>
              <w:t xml:space="preserve"> k </w:t>
            </w:r>
            <w:proofErr w:type="spellStart"/>
            <w:r>
              <w:rPr>
                <w:rFonts w:ascii="Arial" w:hAnsi="Arial"/>
                <w:sz w:val="16"/>
              </w:rPr>
              <w:t>hm.věcem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6 570,30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7 880,00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13 401,00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63 692,08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prodeje, 9)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34 100,00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21 123,20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166 500,00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369 700,00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287 114,64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702 600,00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393 210,92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23 700,00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21 234,27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71 945,60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74 129,76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15 271,00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199 600,00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182 580,63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Poštovní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31 100,00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30 764,00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29 800,00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28 905,89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86 964,00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673 473,24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372 322,30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15 299,00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Zprac.dat a služby </w:t>
            </w:r>
            <w:proofErr w:type="spellStart"/>
            <w:r>
              <w:rPr>
                <w:rFonts w:ascii="Arial" w:hAnsi="Arial"/>
                <w:sz w:val="16"/>
              </w:rPr>
              <w:t>souvis.s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inf.a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kom.technol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252 267,64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2 663 500,00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2 282 900,00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1 258 879,66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4 148 900,00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3 852 800,00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2 718 875,73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203 415,73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13 054,69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43 700,00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28 881,25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187 417,80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Účastnické poplatky na konference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18 916,00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558 600,00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749 200,00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451 685,47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5192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37 200,00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36 132,00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135 840,00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SOUV.S NEINV.NÁK.,PŘÍSP.,NÁHR.A VĚC.DARY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181 800,00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171 972,00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5 716 000,00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3 924 895,05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Neivn.tra.nefinančním</w:t>
            </w:r>
            <w:proofErr w:type="spellEnd"/>
            <w:r>
              <w:rPr>
                <w:rFonts w:ascii="Arial" w:hAnsi="Arial"/>
                <w:sz w:val="16"/>
              </w:rPr>
              <w:t xml:space="preserve"> podn.</w:t>
            </w:r>
            <w:proofErr w:type="spellStart"/>
            <w:r>
              <w:rPr>
                <w:rFonts w:ascii="Arial" w:hAnsi="Arial"/>
                <w:sz w:val="16"/>
              </w:rPr>
              <w:t>subj</w:t>
            </w:r>
            <w:proofErr w:type="spellEnd"/>
            <w:r>
              <w:rPr>
                <w:rFonts w:ascii="Arial" w:hAnsi="Arial"/>
                <w:sz w:val="16"/>
              </w:rPr>
              <w:t>.-</w:t>
            </w:r>
            <w:proofErr w:type="spellStart"/>
            <w:r>
              <w:rPr>
                <w:rFonts w:ascii="Arial" w:hAnsi="Arial"/>
                <w:sz w:val="16"/>
              </w:rPr>
              <w:t>práv.osobám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TRANSF.PODNIKATELSKÝM SUBJEKTŮM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spolkům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499 000,00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NEINV.TRANSF.NEZISKOVÝM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519 600,00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499 000,00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PODN.SUBJ.A NEZISK.ORGANIZACÍM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549 600,00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529 000,00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1 728 000,00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1 728 000,00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</w:t>
            </w:r>
            <w:proofErr w:type="spellEnd"/>
            <w:r>
              <w:rPr>
                <w:rFonts w:ascii="Arial" w:hAnsi="Arial"/>
                <w:sz w:val="16"/>
              </w:rPr>
              <w:t>. zřízeným příspěvkovým organizacím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710 800,00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710 800,00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2 438 800,00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2 438 800,00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Základní příděl FKSP a </w:t>
            </w:r>
            <w:proofErr w:type="spellStart"/>
            <w:r>
              <w:rPr>
                <w:rFonts w:ascii="Arial" w:hAnsi="Arial"/>
                <w:sz w:val="16"/>
              </w:rPr>
              <w:t>soc.fondu</w:t>
            </w:r>
            <w:proofErr w:type="spellEnd"/>
            <w:r>
              <w:rPr>
                <w:rFonts w:ascii="Arial" w:hAnsi="Arial"/>
                <w:sz w:val="16"/>
              </w:rPr>
              <w:t xml:space="preserve">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vlastním rezervním fondům </w:t>
            </w:r>
            <w:proofErr w:type="spellStart"/>
            <w:r>
              <w:rPr>
                <w:rFonts w:ascii="Arial" w:hAnsi="Arial"/>
                <w:sz w:val="16"/>
              </w:rPr>
              <w:t>úz</w:t>
            </w:r>
            <w:proofErr w:type="spellEnd"/>
            <w:r>
              <w:rPr>
                <w:rFonts w:ascii="Arial" w:hAnsi="Arial"/>
                <w:sz w:val="16"/>
              </w:rPr>
              <w:t>. rozpočtů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1 053 400,00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1 053 400,00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323 424,00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mezi </w:t>
            </w:r>
            <w:proofErr w:type="spellStart"/>
            <w:r>
              <w:rPr>
                <w:rFonts w:ascii="Arial" w:hAnsi="Arial"/>
                <w:sz w:val="16"/>
              </w:rPr>
              <w:t>statut.městy</w:t>
            </w:r>
            <w:proofErr w:type="spellEnd"/>
            <w:r>
              <w:rPr>
                <w:rFonts w:ascii="Arial" w:hAnsi="Arial"/>
                <w:sz w:val="16"/>
              </w:rPr>
              <w:t xml:space="preserve"> a jejich měst. obvody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119 215,80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1 691 700,00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1 669 039,80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OST.NEINV.TRANSF.JINÝM VEŘEJ.ROZPO A DALŠÍ PLAT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1 662,00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2 219 500,00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4 132 200,00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4 109 501,80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1 108,00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PLACENÉ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1 108,00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Účelové neinvestiční transfery fyzickým osobám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obyvatelstvu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117 534,00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127 534,00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128 642,00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Členské příspěvky mezinárodním nevládním organ.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ČLENSKÉ PŘÍSPĚVKY MEZINÁRODNÍM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NEINVEST.TRANSFERY A SOUVIS.PLATBY DO ZAHRANIČÍ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 Ě Ž N É   V Ý D A J E 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14 656 000,00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17 504 300,00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15 254 987,25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22 914 300,00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11 993 529,88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66 913,00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406 862,00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1 950 000,00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23 581 300,00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12 467 304,88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23 981 300,00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12 467 304,88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 A P I T Á L O V É   VÝDAJE  (třída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23 981 300,00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12 467 304,88</w:t>
            </w:r>
          </w:p>
        </w:tc>
      </w:tr>
      <w:tr w:rsidR="00945339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V Ý D A J E   C E L K E M 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17 006 000,00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41 485 600,00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27 722 292,13</w:t>
            </w:r>
          </w:p>
        </w:tc>
      </w:tr>
      <w:tr w:rsidR="00945339">
        <w:trPr>
          <w:cantSplit/>
        </w:trPr>
        <w:tc>
          <w:tcPr>
            <w:tcW w:w="10769" w:type="dxa"/>
            <w:gridSpan w:val="5"/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45339" w:rsidRDefault="00945339">
      <w:pPr>
        <w:sectPr w:rsidR="00945339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969"/>
        <w:gridCol w:w="538"/>
        <w:gridCol w:w="1831"/>
        <w:gridCol w:w="1831"/>
        <w:gridCol w:w="1831"/>
      </w:tblGrid>
      <w:tr w:rsidR="00945339"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-3 673 000,00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-21 166 300,00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-7 390 308,42</w:t>
            </w:r>
          </w:p>
        </w:tc>
      </w:tr>
      <w:tr w:rsidR="00945339">
        <w:trPr>
          <w:cantSplit/>
        </w:trPr>
        <w:tc>
          <w:tcPr>
            <w:tcW w:w="10769" w:type="dxa"/>
            <w:gridSpan w:val="6"/>
          </w:tcPr>
          <w:p w:rsidR="00945339" w:rsidRDefault="00945339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6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945339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945339">
        <w:trPr>
          <w:cantSplit/>
        </w:trPr>
        <w:tc>
          <w:tcPr>
            <w:tcW w:w="10769" w:type="dxa"/>
            <w:gridSpan w:val="6"/>
            <w:tcMar>
              <w:top w:w="4" w:type="dxa"/>
              <w:bottom w:w="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5339" w:rsidRDefault="00945339">
      <w:pPr>
        <w:sectPr w:rsidR="00945339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3"/>
        <w:gridCol w:w="538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                 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r>
              <w:rPr>
                <w:rFonts w:ascii="Arial" w:hAnsi="Arial"/>
                <w:sz w:val="16"/>
              </w:rPr>
              <w:t xml:space="preserve"> dluhopisů 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       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krátkodobých prostředků na bankovních účtech kromě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účtů stát. </w:t>
            </w:r>
            <w:proofErr w:type="spellStart"/>
            <w:r>
              <w:rPr>
                <w:rFonts w:ascii="Arial" w:hAnsi="Arial"/>
                <w:sz w:val="16"/>
              </w:rPr>
              <w:t>fin</w:t>
            </w:r>
            <w:proofErr w:type="spellEnd"/>
            <w:r>
              <w:rPr>
                <w:rFonts w:ascii="Arial" w:hAnsi="Arial"/>
                <w:sz w:val="16"/>
              </w:rPr>
              <w:t>. aktiv, které tvoří kap. OSFA(+/-)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21 166 300,00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7 390 308,42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                 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dlouh.vydaných</w:t>
            </w:r>
            <w:proofErr w:type="spellEnd"/>
            <w:r>
              <w:rPr>
                <w:rFonts w:ascii="Arial" w:hAnsi="Arial"/>
                <w:sz w:val="16"/>
              </w:rPr>
              <w:t xml:space="preserve"> dluhopisů   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       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dlouhodobých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dlouh.prostředků</w:t>
            </w:r>
            <w:proofErr w:type="spellEnd"/>
            <w:r>
              <w:rPr>
                <w:rFonts w:ascii="Arial" w:hAnsi="Arial"/>
                <w:sz w:val="16"/>
              </w:rPr>
              <w:t xml:space="preserve"> na </w:t>
            </w:r>
            <w:proofErr w:type="spell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ze zahraničí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                 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krátk.vydaných</w:t>
            </w:r>
            <w:proofErr w:type="spellEnd"/>
            <w:r>
              <w:rPr>
                <w:rFonts w:ascii="Arial" w:hAnsi="Arial"/>
                <w:sz w:val="16"/>
              </w:rPr>
              <w:t xml:space="preserve"> dluhopisů   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       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bankovních účtů krátkodobých prostředků ze zahraničí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jiných než ze </w:t>
            </w:r>
            <w:proofErr w:type="spellStart"/>
            <w:r>
              <w:rPr>
                <w:rFonts w:ascii="Arial" w:hAnsi="Arial"/>
                <w:sz w:val="16"/>
              </w:rPr>
              <w:t>zahranič</w:t>
            </w:r>
            <w:proofErr w:type="spellEnd"/>
            <w:r>
              <w:rPr>
                <w:rFonts w:ascii="Arial" w:hAnsi="Arial"/>
                <w:sz w:val="16"/>
              </w:rPr>
              <w:t>. dlouhodobých úvěrů 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krátk.operace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ze zahraničí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                 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</w:t>
            </w:r>
            <w:proofErr w:type="spellEnd"/>
            <w:r>
              <w:rPr>
                <w:rFonts w:ascii="Arial" w:hAnsi="Arial"/>
                <w:sz w:val="16"/>
              </w:rPr>
              <w:t>. vydaných dluhopisů   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       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dlouhodobých </w:t>
            </w:r>
            <w:proofErr w:type="spellStart"/>
            <w:r>
              <w:rPr>
                <w:rFonts w:ascii="Arial" w:hAnsi="Arial"/>
                <w:sz w:val="16"/>
              </w:rPr>
              <w:t>přij.půj.prostř</w:t>
            </w:r>
            <w:proofErr w:type="spellEnd"/>
            <w:r>
              <w:rPr>
                <w:rFonts w:ascii="Arial" w:hAnsi="Arial"/>
                <w:sz w:val="16"/>
              </w:rPr>
              <w:t>.(-)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dlouh.prostředků</w:t>
            </w:r>
            <w:proofErr w:type="spellEnd"/>
            <w:r>
              <w:rPr>
                <w:rFonts w:ascii="Arial" w:hAnsi="Arial"/>
                <w:sz w:val="16"/>
              </w:rPr>
              <w:t xml:space="preserve"> na </w:t>
            </w:r>
            <w:proofErr w:type="spellStart"/>
            <w:r>
              <w:rPr>
                <w:rFonts w:ascii="Arial" w:hAnsi="Arial"/>
                <w:sz w:val="16"/>
              </w:rPr>
              <w:t>bank.účtech</w:t>
            </w:r>
            <w:proofErr w:type="spell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likvidity-příjmy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Aktivní </w:t>
            </w:r>
            <w:proofErr w:type="spellStart"/>
            <w:r>
              <w:rPr>
                <w:rFonts w:ascii="Arial" w:hAnsi="Arial"/>
                <w:sz w:val="16"/>
              </w:rPr>
              <w:t>dlouh.operace</w:t>
            </w:r>
            <w:proofErr w:type="spellEnd"/>
            <w:r>
              <w:rPr>
                <w:rFonts w:ascii="Arial" w:hAnsi="Arial"/>
                <w:sz w:val="16"/>
              </w:rPr>
              <w:t xml:space="preserve"> řízení likvidity-výdaje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 charakter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příjmů a výdajů vládního sektoru                   (+-)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Nereal.kurz.rozdíly</w:t>
            </w:r>
            <w:proofErr w:type="spellEnd"/>
            <w:r>
              <w:rPr>
                <w:rFonts w:ascii="Arial" w:hAnsi="Arial"/>
                <w:sz w:val="16"/>
              </w:rPr>
              <w:t xml:space="preserve"> pohyb.na deviz. účtech 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Nepřevedené částky vyrovnávající schodek     (+-)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3 673 000,00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21 166 300,00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7 390 308,42</w:t>
            </w:r>
          </w:p>
        </w:tc>
      </w:tr>
    </w:tbl>
    <w:p w:rsidR="00945339" w:rsidRDefault="00945339">
      <w:pPr>
        <w:sectPr w:rsidR="00945339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5"/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5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945339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945339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5339" w:rsidRDefault="00945339">
      <w:pPr>
        <w:sectPr w:rsidR="00945339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945339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22 283 410,88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-8 294 460,87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13 988 950,01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8 294 460,87</w:t>
            </w:r>
          </w:p>
        </w:tc>
      </w:tr>
      <w:tr w:rsidR="00945339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3 435 937,51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904 152,45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4 340 089,96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-904 152,45</w:t>
            </w:r>
          </w:p>
        </w:tc>
      </w:tr>
      <w:tr w:rsidR="00945339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25 719 348,39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-7 390 308,42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18 329 039,97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7 390 308,42</w:t>
            </w:r>
          </w:p>
        </w:tc>
      </w:tr>
      <w:tr w:rsidR="00945339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5339" w:rsidRDefault="00945339">
      <w:pPr>
        <w:sectPr w:rsidR="00945339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4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V. PENĚŽNÍ FONDY - INFORMATIVNĚ</w:t>
            </w:r>
          </w:p>
        </w:tc>
      </w:tr>
      <w:tr w:rsidR="00945339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945339" w:rsidRDefault="00945339">
      <w:pPr>
        <w:sectPr w:rsidR="00945339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45339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3 435 937,51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1 226 400,00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1 228 064,45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323 912,00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880 400,00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904 152,45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880 400,00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4 340 089,96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-880 400,00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-904 152,45</w:t>
            </w:r>
          </w:p>
        </w:tc>
      </w:tr>
      <w:tr w:rsidR="00945339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 -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-880 400,00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45339" w:rsidRDefault="00945339">
      <w:pPr>
        <w:sectPr w:rsidR="00945339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769"/>
        <w:gridCol w:w="3338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4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945339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945339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945339" w:rsidRDefault="00945339">
      <w:pPr>
        <w:sectPr w:rsidR="00945339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1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163 450,00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-65 450,00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98 000,00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248 283,90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-5 262,21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243 021,69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672 000,00</w:t>
            </w:r>
          </w:p>
        </w:tc>
      </w:tr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179 087 389,03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5 069 811,10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184 157 200,13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5 391 836,79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-162 249,40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5 229 587,39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5 363 123,03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-165 867,94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5 197 255,09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Dlouhodobý nehmotný a </w:t>
            </w:r>
            <w:proofErr w:type="spellStart"/>
            <w:r>
              <w:rPr>
                <w:rFonts w:ascii="Arial" w:hAnsi="Arial"/>
                <w:b/>
                <w:sz w:val="18"/>
              </w:rPr>
              <w:t>douhodobý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hmotný majetek neodpisovaný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77 865 620,50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77 865 620,50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380 582,00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380 582,00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542 880,00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68 982,10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611 862,10</w:t>
            </w:r>
          </w:p>
        </w:tc>
      </w:tr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1 970 090,54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8 368 647,45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10 338 737,99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-130 303,50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56 795,50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-73 508,00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-248 283,90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5 262,21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-243 021,69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-153 960,00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-22 524,00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-176 484,00</w:t>
            </w:r>
          </w:p>
        </w:tc>
      </w:tr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-43 817 130,08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-2 550 279,60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-46 367 409,68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samostatným hm.mov. věcem a souborům hm. </w:t>
            </w:r>
            <w:proofErr w:type="spellStart"/>
            <w:r>
              <w:rPr>
                <w:rFonts w:ascii="Arial" w:hAnsi="Arial"/>
                <w:sz w:val="16"/>
              </w:rPr>
              <w:t>mov</w:t>
            </w:r>
            <w:proofErr w:type="spellEnd"/>
            <w:r>
              <w:rPr>
                <w:rFonts w:ascii="Arial" w:hAnsi="Arial"/>
                <w:sz w:val="16"/>
              </w:rPr>
              <w:t>.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-4 385 758,63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479 123,68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-3 906 634,95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-5 363 123,03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165 867,94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-5 197 255,09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Zboží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110 711,01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6 752,60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117 463,61</w:t>
            </w: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4533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945339" w:rsidRDefault="00945339">
      <w:pPr>
        <w:sectPr w:rsidR="00945339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5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945339" w:rsidRDefault="00945339">
      <w:pPr>
        <w:sectPr w:rsidR="00945339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945339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4133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rezervních fondů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1 226 400,00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1 226 400,00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4137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mezi statutárními městy (</w:t>
            </w:r>
            <w:proofErr w:type="spellStart"/>
            <w:r>
              <w:rPr>
                <w:rFonts w:ascii="Arial" w:hAnsi="Arial"/>
                <w:sz w:val="16"/>
              </w:rPr>
              <w:t>hl.m.Prahou</w:t>
            </w:r>
            <w:proofErr w:type="spellEnd"/>
            <w:r>
              <w:rPr>
                <w:rFonts w:ascii="Arial" w:hAnsi="Arial"/>
                <w:sz w:val="16"/>
              </w:rPr>
              <w:t>) a jejich městskými obvody nebo částmi - příjmy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8 134 000,00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13 732 000,00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13 732 109,84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převody z vlastních fondů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150 424,00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FKSP a </w:t>
            </w:r>
            <w:proofErr w:type="spellStart"/>
            <w:r>
              <w:rPr>
                <w:rFonts w:ascii="Arial" w:hAnsi="Arial"/>
                <w:sz w:val="16"/>
              </w:rPr>
              <w:t>sociál.fondu</w:t>
            </w:r>
            <w:proofErr w:type="spellEnd"/>
            <w:r>
              <w:rPr>
                <w:rFonts w:ascii="Arial" w:hAnsi="Arial"/>
                <w:sz w:val="16"/>
              </w:rPr>
              <w:t xml:space="preserve"> obcí a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173 000,00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rezervním fondům územních rozpočtů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1 053 400,00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1 053 400,00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346 000,00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323 424,00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5347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mezi statutárními městy (</w:t>
            </w:r>
            <w:proofErr w:type="spellStart"/>
            <w:r>
              <w:rPr>
                <w:rFonts w:ascii="Arial" w:hAnsi="Arial"/>
                <w:sz w:val="16"/>
              </w:rPr>
              <w:t>hl.m.Prahou</w:t>
            </w:r>
            <w:proofErr w:type="spellEnd"/>
            <w:r>
              <w:rPr>
                <w:rFonts w:ascii="Arial" w:hAnsi="Arial"/>
                <w:sz w:val="16"/>
              </w:rPr>
              <w:t>) a jejich městskými obvody nebo částmi - výdaje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94533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119 300,00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119 215,80</w:t>
            </w:r>
          </w:p>
        </w:tc>
      </w:tr>
      <w:tr w:rsidR="00945339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45339" w:rsidRDefault="00945339">
      <w:pPr>
        <w:sectPr w:rsidR="00945339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945339">
        <w:trPr>
          <w:cantSplit/>
        </w:trPr>
        <w:tc>
          <w:tcPr>
            <w:tcW w:w="10769" w:type="dxa"/>
            <w:gridSpan w:val="7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945339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945339" w:rsidRDefault="00945339">
      <w:pPr>
        <w:sectPr w:rsidR="00945339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4137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236 900,00 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236 902,00 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176 800,00 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176 800,00 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44 200,00 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poj.na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15 902,00 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0001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236 900,00 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236 900,00 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236 902,00 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236 902,00 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22 100,00 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22 056,00 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5347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22 100,00 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22 056,00 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Šablony MŠ a ZŠ I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22 100,00 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22 100,00 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22 056,00 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22 056,00 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5347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15 331,50 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8115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Změny stavů krátkodobých prostředků na </w:t>
            </w:r>
            <w:proofErr w:type="spellStart"/>
            <w:r>
              <w:rPr>
                <w:rFonts w:ascii="Arial" w:hAnsi="Arial"/>
                <w:sz w:val="14"/>
              </w:rPr>
              <w:t>bank.účtech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15 300,00 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15 300,00 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15 300,00 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15 331,50 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5347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6 173,60 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8115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Změny stavů krátkodobých prostředků na </w:t>
            </w:r>
            <w:proofErr w:type="spellStart"/>
            <w:r>
              <w:rPr>
                <w:rFonts w:ascii="Arial" w:hAnsi="Arial"/>
                <w:sz w:val="14"/>
              </w:rPr>
              <w:t>bank.účtech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6 200,00 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zastupitelstev obcí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6 200,00 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6 200,00 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6 173,60 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4137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mezi statutár. městy a jejich měst. obvody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35 800,00 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35 840,00 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OON volební komise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25 800,00 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16 141,00 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materiál volby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841,00 </w:t>
            </w:r>
          </w:p>
        </w:tc>
      </w:tr>
      <w:tr w:rsidR="00945339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stravné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820,00 </w:t>
            </w:r>
          </w:p>
        </w:tc>
      </w:tr>
      <w:tr w:rsidR="00945339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98348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EÚ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35 800,00 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35 800,00 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35 840,00 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945339" w:rsidRDefault="00F93B3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17 802,00 </w:t>
            </w:r>
          </w:p>
        </w:tc>
      </w:tr>
    </w:tbl>
    <w:p w:rsidR="00945339" w:rsidRDefault="00945339">
      <w:pPr>
        <w:sectPr w:rsidR="00945339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94533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94533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94533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94533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945339" w:rsidRDefault="00F93B3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2</w:t>
            </w:r>
          </w:p>
        </w:tc>
      </w:tr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94533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XI. OSTATNÍ DOPLŇUJÍCÍ ÚDAJE</w:t>
            </w:r>
          </w:p>
        </w:tc>
      </w:tr>
      <w:tr w:rsidR="00945339">
        <w:trPr>
          <w:cantSplit/>
        </w:trPr>
        <w:tc>
          <w:tcPr>
            <w:tcW w:w="10769" w:type="dxa"/>
            <w:gridSpan w:val="3"/>
            <w:tcBorders>
              <w:bottom w:val="single" w:sz="0" w:space="0" w:color="auto"/>
            </w:tcBorders>
          </w:tcPr>
          <w:p w:rsidR="00C943D4" w:rsidRDefault="00C943D4" w:rsidP="00C943D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Příloha č.3 </w:t>
            </w:r>
            <w:r>
              <w:rPr>
                <w:rFonts w:ascii="Arial" w:hAnsi="Arial" w:cs="Arial"/>
                <w:bCs/>
                <w:sz w:val="16"/>
                <w:szCs w:val="16"/>
              </w:rPr>
              <w:t>Zpráva o výsledku hospodaření MČ Praha-Troja za rok 2019</w:t>
            </w:r>
          </w:p>
          <w:p w:rsidR="00C943D4" w:rsidRDefault="00C943D4" w:rsidP="00C943D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C943D4" w:rsidRDefault="00C943D4" w:rsidP="00C943D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Příloha č.4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Finanční vypořádání se státním rozpočtem a MHMP za rok 2019</w:t>
            </w:r>
          </w:p>
          <w:p w:rsidR="00C943D4" w:rsidRDefault="00C943D4" w:rsidP="00C943D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  <w:p w:rsidR="00C943D4" w:rsidRDefault="00C943D4" w:rsidP="00C943D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Příloha č.5 </w:t>
            </w:r>
            <w:r>
              <w:rPr>
                <w:rFonts w:ascii="Arial" w:hAnsi="Arial" w:cs="Arial"/>
                <w:bCs/>
                <w:sz w:val="16"/>
                <w:szCs w:val="16"/>
              </w:rPr>
              <w:t>Hospodářský výsledek zdaňované činnosti MČ Praha-Troja za rok 2019</w:t>
            </w:r>
          </w:p>
          <w:p w:rsidR="00945339" w:rsidRDefault="0094533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</w:tcPr>
          <w:p w:rsidR="00945339" w:rsidRDefault="00945339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3015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3015" w:type="dxa"/>
            <w:gridSpan w:val="2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3015" w:type="dxa"/>
            <w:gridSpan w:val="2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3015" w:type="dxa"/>
            <w:gridSpan w:val="2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3015" w:type="dxa"/>
            <w:gridSpan w:val="2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3015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Klára Mayerová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3015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45339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945339">
        <w:trPr>
          <w:cantSplit/>
        </w:trPr>
        <w:tc>
          <w:tcPr>
            <w:tcW w:w="3015" w:type="dxa"/>
            <w:gridSpan w:val="2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Tomáš Bryknar</w:t>
            </w:r>
          </w:p>
        </w:tc>
      </w:tr>
      <w:tr w:rsidR="00945339">
        <w:trPr>
          <w:cantSplit/>
        </w:trPr>
        <w:tc>
          <w:tcPr>
            <w:tcW w:w="538" w:type="dxa"/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945339" w:rsidRDefault="00F93B3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945339" w:rsidRDefault="0094533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6714A4" w:rsidRDefault="006714A4"/>
    <w:sectPr w:rsidR="006714A4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3" w:h="16835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4A4" w:rsidRDefault="00F93B35">
      <w:pPr>
        <w:spacing w:after="0" w:line="240" w:lineRule="auto"/>
      </w:pPr>
      <w:r>
        <w:separator/>
      </w:r>
    </w:p>
  </w:endnote>
  <w:endnote w:type="continuationSeparator" w:id="0">
    <w:p w:rsidR="006714A4" w:rsidRDefault="00F9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41217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E41217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692"/>
      <w:gridCol w:w="5384"/>
      <w:gridCol w:w="2693"/>
    </w:tblGrid>
    <w:tr w:rsidR="00945339">
      <w:trPr>
        <w:cantSplit/>
      </w:trPr>
      <w:tc>
        <w:tcPr>
          <w:tcW w:w="2692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30.04.2020 11:54:13</w:t>
          </w:r>
        </w:p>
      </w:tc>
      <w:tc>
        <w:tcPr>
          <w:tcW w:w="5384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</w:t>
          </w:r>
          <w:proofErr w:type="spellStart"/>
          <w:r>
            <w:rPr>
              <w:rFonts w:ascii="Arial" w:hAnsi="Arial"/>
              <w:i/>
              <w:sz w:val="14"/>
            </w:rPr>
            <w:t>Enterprise</w:t>
          </w:r>
          <w:proofErr w:type="spellEnd"/>
          <w:r>
            <w:rPr>
              <w:rFonts w:ascii="Arial" w:hAnsi="Arial"/>
              <w:i/>
              <w:sz w:val="14"/>
            </w:rPr>
            <w:t>+ - UCR GORDIC spol. s  r. o.</w:t>
          </w:r>
        </w:p>
      </w:tc>
      <w:tc>
        <w:tcPr>
          <w:tcW w:w="2693" w:type="dxa"/>
          <w:tcBorders>
            <w:top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4A4" w:rsidRDefault="00F93B35">
      <w:pPr>
        <w:spacing w:after="0" w:line="240" w:lineRule="auto"/>
      </w:pPr>
      <w:r>
        <w:separator/>
      </w:r>
    </w:p>
  </w:footnote>
  <w:footnote w:type="continuationSeparator" w:id="0">
    <w:p w:rsidR="006714A4" w:rsidRDefault="00F93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945339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945339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945339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2584"/>
      <w:gridCol w:w="862"/>
      <w:gridCol w:w="862"/>
      <w:gridCol w:w="3446"/>
      <w:gridCol w:w="1077"/>
    </w:tblGrid>
    <w:tr w:rsidR="00945339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4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10769" w:type="dxa"/>
          <w:gridSpan w:val="7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Městská část Praha - Troja </w:t>
          </w:r>
        </w:p>
        <w:p w:rsidR="00E41217" w:rsidRDefault="00E4121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4522" w:type="dxa"/>
          <w:gridSpan w:val="3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  <w:gridSpan w:val="2"/>
        </w:tcPr>
        <w:p w:rsidR="00945339" w:rsidRDefault="00E41217">
          <w:r>
            <w:rPr>
              <w:noProof/>
            </w:rPr>
            <w:drawing>
              <wp:inline distT="0" distB="0" distL="0" distR="0" wp14:anchorId="491DE48F" wp14:editId="0B494E7E">
                <wp:extent cx="752045" cy="85979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3249" cy="872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3" w:type="dxa"/>
          <w:gridSpan w:val="2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2019</w:t>
          </w: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45339" w:rsidTr="00E41217">
      <w:trPr>
        <w:cantSplit/>
        <w:trHeight w:val="46"/>
      </w:trPr>
      <w:tc>
        <w:tcPr>
          <w:tcW w:w="1076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5"/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1"/>
      <w:gridCol w:w="1615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10769" w:type="dxa"/>
          <w:gridSpan w:val="6"/>
        </w:tcPr>
        <w:p w:rsidR="00945339" w:rsidRDefault="00F93B3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945339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945339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508"/>
      <w:gridCol w:w="1830"/>
      <w:gridCol w:w="108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6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4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10769" w:type="dxa"/>
          <w:gridSpan w:val="7"/>
        </w:tcPr>
        <w:p w:rsidR="00945339" w:rsidRDefault="00F93B3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945339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945339">
      <w:trPr>
        <w:cantSplit/>
      </w:trPr>
      <w:tc>
        <w:tcPr>
          <w:tcW w:w="10769" w:type="dxa"/>
          <w:gridSpan w:val="7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862"/>
      <w:gridCol w:w="2584"/>
      <w:gridCol w:w="862"/>
      <w:gridCol w:w="862"/>
      <w:gridCol w:w="3446"/>
      <w:gridCol w:w="1077"/>
    </w:tblGrid>
    <w:tr w:rsidR="00945339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4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10769" w:type="dxa"/>
          <w:gridSpan w:val="7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Městská část Praha - Troja </w:t>
          </w: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4522" w:type="dxa"/>
          <w:gridSpan w:val="3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  <w:gridSpan w:val="2"/>
        </w:tcPr>
        <w:p w:rsidR="00945339" w:rsidRDefault="00F93B35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2019</w:t>
          </w: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5"/>
        </w:tcPr>
        <w:p w:rsidR="00945339" w:rsidRDefault="00F93B35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945339">
      <w:trPr>
        <w:cantSplit/>
      </w:trPr>
      <w:tc>
        <w:tcPr>
          <w:tcW w:w="1076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945339" w:rsidRDefault="00945339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10769" w:type="dxa"/>
          <w:gridSpan w:val="6"/>
        </w:tcPr>
        <w:p w:rsidR="00945339" w:rsidRDefault="00F93B3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945339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1"/>
      <w:gridCol w:w="1615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10769" w:type="dxa"/>
          <w:gridSpan w:val="6"/>
        </w:tcPr>
        <w:p w:rsidR="00945339" w:rsidRDefault="00F93B3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945339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945339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1292"/>
      <w:gridCol w:w="3338"/>
      <w:gridCol w:w="108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4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10769" w:type="dxa"/>
          <w:gridSpan w:val="7"/>
        </w:tcPr>
        <w:p w:rsidR="00945339" w:rsidRDefault="00F93B3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945339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2800"/>
      <w:gridCol w:w="646"/>
      <w:gridCol w:w="862"/>
      <w:gridCol w:w="1507"/>
      <w:gridCol w:w="1508"/>
      <w:gridCol w:w="1508"/>
    </w:tblGrid>
    <w:tr w:rsidR="00945339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6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5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4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10769" w:type="dxa"/>
          <w:gridSpan w:val="9"/>
        </w:tcPr>
        <w:p w:rsidR="00945339" w:rsidRDefault="00F93B3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945339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7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945339">
      <w:trPr>
        <w:cantSplit/>
      </w:trPr>
      <w:tc>
        <w:tcPr>
          <w:tcW w:w="10769" w:type="dxa"/>
          <w:gridSpan w:val="9"/>
          <w:tcBorders>
            <w:top w:val="single" w:sz="0" w:space="0" w:color="auto"/>
          </w:tcBorders>
        </w:tcPr>
        <w:p w:rsidR="00945339" w:rsidRDefault="00945339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08"/>
      <w:gridCol w:w="1723"/>
      <w:gridCol w:w="1831"/>
      <w:gridCol w:w="1831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5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3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gridSpan w:val="3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  <w:tr w:rsidR="00945339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945339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4A4" w:rsidRDefault="00F93B35">
    <w:r>
      <w:cr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6"/>
      <w:gridCol w:w="5385"/>
    </w:tblGrid>
    <w:tr w:rsidR="00945339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MC52 (mc52 O)</w:t>
          </w:r>
        </w:p>
      </w:tc>
      <w:tc>
        <w:tcPr>
          <w:tcW w:w="8831" w:type="dxa"/>
          <w:gridSpan w:val="2"/>
          <w:tcBorders>
            <w:bottom w:val="single" w:sz="0" w:space="0" w:color="auto"/>
          </w:tcBorders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(29012020 11:10 / 202001171116)</w:t>
          </w:r>
        </w:p>
      </w:tc>
    </w:tr>
    <w:tr w:rsidR="00945339">
      <w:trPr>
        <w:cantSplit/>
      </w:trPr>
      <w:tc>
        <w:tcPr>
          <w:tcW w:w="5384" w:type="dxa"/>
          <w:gridSpan w:val="2"/>
          <w:tcMar>
            <w:top w:w="-5" w:type="dxa"/>
            <w:bottom w:w="-5" w:type="dxa"/>
          </w:tcMar>
        </w:tcPr>
        <w:p w:rsidR="00945339" w:rsidRDefault="00945339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5385" w:type="dxa"/>
          <w:tcMar>
            <w:top w:w="-5" w:type="dxa"/>
            <w:bottom w:w="-5" w:type="dxa"/>
          </w:tcMar>
          <w:vAlign w:val="center"/>
        </w:tcPr>
        <w:p w:rsidR="00945339" w:rsidRDefault="00F93B3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0000ALV070TQ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39"/>
    <w:rsid w:val="000B3378"/>
    <w:rsid w:val="0048490C"/>
    <w:rsid w:val="006714A4"/>
    <w:rsid w:val="00764F46"/>
    <w:rsid w:val="00945339"/>
    <w:rsid w:val="00C943D4"/>
    <w:rsid w:val="00E41217"/>
    <w:rsid w:val="00F9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E35EE-847C-4661-A239-25EB559F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217"/>
  </w:style>
  <w:style w:type="paragraph" w:styleId="Zpat">
    <w:name w:val="footer"/>
    <w:basedOn w:val="Normln"/>
    <w:link w:val="ZpatChar"/>
    <w:uiPriority w:val="99"/>
    <w:unhideWhenUsed/>
    <w:rsid w:val="00E41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2890</Words>
  <Characters>17053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Magistrat hlavniho mesta Prahy</Company>
  <LinksUpToDate>false</LinksUpToDate>
  <CharactersWithSpaces>19904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Konrádová Romana</dc:creator>
  <cp:lastModifiedBy>Irena Marková</cp:lastModifiedBy>
  <cp:revision>2</cp:revision>
  <dcterms:created xsi:type="dcterms:W3CDTF">2020-06-03T17:18:00Z</dcterms:created>
  <dcterms:modified xsi:type="dcterms:W3CDTF">2020-06-03T17:18:00Z</dcterms:modified>
</cp:coreProperties>
</file>